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FF" w:rsidRPr="00810E58" w:rsidRDefault="00837C48" w:rsidP="0049729F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810E58">
        <w:rPr>
          <w:rFonts w:ascii="Times New Roman" w:hAnsi="Times New Roman" w:cs="Times New Roman"/>
          <w:b/>
          <w:sz w:val="36"/>
          <w:szCs w:val="28"/>
        </w:rPr>
        <w:t>Правила подготовки к диагностическим исследованиям</w:t>
      </w:r>
    </w:p>
    <w:p w:rsidR="00837C48" w:rsidRPr="00837C48" w:rsidRDefault="00837C48" w:rsidP="0049729F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правила подготовки к сдаче анализа крови</w:t>
      </w:r>
    </w:p>
    <w:p w:rsidR="00912CFA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крови необ</w:t>
      </w: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сдавать утром - с 8 до 12</w:t>
      </w: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</w:t>
      </w:r>
    </w:p>
    <w:p w:rsidR="00912CFA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Кровь сдаётся натощак. Вечером, накануне анализа крови, нежелательно употреблять жареную и жирную пищу. Пить в этот промежуток времени можно только негазированную воду. </w:t>
      </w:r>
    </w:p>
    <w:p w:rsidR="00912CFA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Кровь для исследований нужно сдавать до начала </w:t>
      </w:r>
      <w:r w:rsidR="0091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лекарственных препаратов.</w:t>
      </w:r>
    </w:p>
    <w:p w:rsidR="00912CFA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подготовке к сдаче анализа крови категорически запрещено употреблять алкоголь за день до исследования. </w:t>
      </w: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курить</w:t>
      </w:r>
      <w:r w:rsidR="0091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часа до забора крови</w:t>
      </w: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CFA" w:rsidRDefault="00912CFA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</w:t>
      </w:r>
      <w:r w:rsidR="00837C48"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необходимо несколько раз подряд сдать анализ крови, чтобы проконтролировать лабораторные показатели в динамике, то для получения истинных результатов все анализы надо сдавать в одно и то же время суток, в одной лаборатории, с одинаковой подготовкой к анализу крови.</w:t>
      </w:r>
      <w:r w:rsidR="00837C48"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Повторная сдача анализов платная.</w:t>
      </w:r>
    </w:p>
    <w:p w:rsidR="00837C48" w:rsidRPr="00837C48" w:rsidRDefault="00912CFA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37C48"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головокружение или слабость, предупредите об этом процедурную сестру - кровь у вас возьмут в положении лежа.</w:t>
      </w:r>
    </w:p>
    <w:p w:rsidR="00837C48" w:rsidRPr="00837C48" w:rsidRDefault="00837C48" w:rsidP="0049729F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биохимическому анализу крови</w:t>
      </w: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биохимическому анализу крови предполагает более жёсткие ограничения в рационе питания и режиме дня, чем изложено выше в основных правилах.</w:t>
      </w: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Рассмотрим, как правильно подготовиться к биохимическому анализу крови, в зависимости от того, какие показатели будут исследоваться.</w:t>
      </w: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Мочевина.</w:t>
      </w: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1-2 дня до забора крови необходимо отказаться от употребления почек и печени, ограничить в рационе рыбу, мясо, чай, кофе. Противопоказаны интенсивные физические нагрузки накануне.</w:t>
      </w: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Липопротеины, холестерин.</w:t>
      </w: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Сдавать кровь на эти показатели надо через 12-14 часов после последнего приёма пищи. Если нет необходимости определить </w:t>
      </w:r>
      <w:proofErr w:type="spellStart"/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гиполипидемический</w:t>
      </w:r>
      <w:proofErr w:type="spellEnd"/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терапии лекарственными препаратами, то за две недели до анализа крови надо отменить препараты, понижающие уровень липидов.</w:t>
      </w: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Глюкоза.</w:t>
      </w: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забором крови запрещено принимать пищу и пить напитки (кроме воды), жевать резинку и чистить зубы. Также на значение показателя глюкозы влияют мочегонные препараты, контрацептивы и другие лекарственные средства.</w:t>
      </w: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к анализу крови на гормоны.</w:t>
      </w: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точных результатов анализа крови на гормоны общие правила подготовки к забору крови необходимо дополнить. В зависимости от того, какой именно гормон исследуется, требуется разная подготовка к сдаче анализа крови.</w:t>
      </w:r>
    </w:p>
    <w:p w:rsidR="00912CFA" w:rsidRPr="00912CFA" w:rsidRDefault="00837C48" w:rsidP="00912CFA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Гормоны щитовидной железы. </w:t>
      </w:r>
    </w:p>
    <w:p w:rsidR="00837C48" w:rsidRPr="00912CFA" w:rsidRDefault="00837C48" w:rsidP="0091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прекратить приём препаратов, влияющих на работу щитовидной железы, за 2-4 недели до анализа. Если исследование проводится для того, чтобы проконтролировать эффективность лечения, то исключить приём лекарств надо только в день анализа (это обязательно надо отметить в направлении на анализ).</w:t>
      </w:r>
    </w:p>
    <w:p w:rsidR="00837C48" w:rsidRPr="00837C48" w:rsidRDefault="00837C48" w:rsidP="0049729F">
      <w:pPr>
        <w:spacing w:before="360" w:after="192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к анализу крови на </w:t>
      </w:r>
      <w:proofErr w:type="spellStart"/>
      <w:r w:rsidRPr="0083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онкомаркеры</w:t>
      </w:r>
      <w:proofErr w:type="spellEnd"/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точных результатов анализа крови на </w:t>
      </w:r>
      <w:proofErr w:type="spellStart"/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онкомаркеры</w:t>
      </w:r>
      <w:proofErr w:type="spellEnd"/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строго соблюдать общие правила подготовки к забору крови.</w:t>
      </w:r>
    </w:p>
    <w:p w:rsidR="00837C48" w:rsidRPr="00837C48" w:rsidRDefault="00837C48" w:rsidP="00497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дополнить, что при анализе на </w:t>
      </w:r>
      <w:proofErr w:type="spellStart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простатспецифический</w:t>
      </w:r>
      <w:proofErr w:type="spellEnd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антиген (ПСА)</w:t>
      </w:r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течение недели необходимо воздерживаться от половых контактов, не иметь воздействия на предстательную железу - езда на велосипеде, массаж, </w:t>
      </w:r>
      <w:proofErr w:type="spellStart"/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трансректальное</w:t>
      </w:r>
      <w:proofErr w:type="spellEnd"/>
      <w:r w:rsidRPr="0083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УЗИ, пальцевое обследование предстательной железы;</w:t>
      </w:r>
    </w:p>
    <w:p w:rsidR="00837C48" w:rsidRPr="0049729F" w:rsidRDefault="00837C48" w:rsidP="0049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1A2" w:rsidRDefault="007211A2" w:rsidP="0049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E58" w:rsidRDefault="00810E58" w:rsidP="0049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E58" w:rsidRDefault="00810E58" w:rsidP="0049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E58" w:rsidRDefault="00810E58" w:rsidP="0049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E58" w:rsidRDefault="00810E58" w:rsidP="0049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E58" w:rsidRDefault="00810E58" w:rsidP="0049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E58" w:rsidRPr="0049729F" w:rsidRDefault="00810E58" w:rsidP="004972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29F" w:rsidRPr="0049729F" w:rsidRDefault="0049729F" w:rsidP="0049729F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Общий анализ мочи</w:t>
      </w:r>
    </w:p>
    <w:p w:rsidR="0049729F" w:rsidRPr="0049729F" w:rsidRDefault="0049729F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сдачи анализа не рекомендуется употреблять в пищу овощи и фрукты, которые могут изменить цвет мочи (свекла, морковь и пр.), не следует принимать диурети</w:t>
      </w: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Перед сбором мочи необходимо провести тщательный гигиенический туалет половых органов. Женщинам не рекомендуется сдавать анализ во время менструации. Для прави</w:t>
      </w: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льного проведения исследования при первом утреннем мочеиспускании небольшое количество мочи (первые 1-2 сек.) выпустить в унитаз, затем, не прерывая мочеиспускания, подстави</w:t>
      </w: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 контейнер для сбора мочи, в который собрать приблизительно 50 мл мочи. Пробу необходимо доставить в лабораторию утром того же дня. Длительное хранение мочи ведет к изменению ее физических свойств, размножению бактерий и разрушению элементов осадка.</w:t>
      </w:r>
    </w:p>
    <w:p w:rsidR="0049729F" w:rsidRPr="0049729F" w:rsidRDefault="0049729F" w:rsidP="0049729F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 на общий ана</w:t>
      </w:r>
      <w:r w:rsidRPr="00912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лиз, на яйца гельминтов</w:t>
      </w:r>
    </w:p>
    <w:p w:rsidR="0049729F" w:rsidRPr="0049729F" w:rsidRDefault="0049729F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 собирается в стерильный пластиковый контей</w:t>
      </w: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 в объеме неполной мерной ложки контейнера из различных мест разовой порции свежесобранного кала. Следует избегать примеси мочи и выделений из половых органов. Перед сдачей анализа рекоменду</w:t>
      </w: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отмена лекарственных препаратов, влияющих на процессы переваривания и всасывания. Стул дол</w:t>
      </w: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быть самостоятельным, без применения клизм и слабительных. Желательно накануне исключить из рациона орехи, грибы, копченую колбасу.</w:t>
      </w:r>
    </w:p>
    <w:p w:rsidR="0049729F" w:rsidRPr="0049729F" w:rsidRDefault="0049729F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кала на яйца гельминтов и простей</w:t>
      </w:r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шие не должно быть задержки стула более 24 часов. </w:t>
      </w:r>
      <w:proofErr w:type="gramStart"/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 в лабораторию кал должен</w:t>
      </w:r>
      <w:proofErr w:type="gramEnd"/>
      <w:r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максимально быстро — не более З-б часов после сбора. </w:t>
      </w:r>
    </w:p>
    <w:p w:rsidR="00912CFA" w:rsidRDefault="00912CFA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E58" w:rsidRDefault="00810E58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E58" w:rsidRDefault="00810E58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E58" w:rsidRDefault="00810E58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E58" w:rsidRDefault="00810E58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E58" w:rsidRDefault="00810E58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E58" w:rsidRDefault="00810E58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E58" w:rsidRDefault="00810E58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29F" w:rsidRPr="0049729F" w:rsidRDefault="0049729F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к плановому или </w:t>
      </w:r>
      <w:proofErr w:type="spellStart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скрининговому</w:t>
      </w:r>
      <w:proofErr w:type="spellEnd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исследованию </w:t>
      </w:r>
      <w:r w:rsidR="00912CFA" w:rsidRPr="00912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УЗИ органов брюшной полости</w:t>
      </w:r>
      <w:r w:rsidR="0091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проведении профилактических осмотров, диспансеризации):</w:t>
      </w:r>
    </w:p>
    <w:p w:rsidR="0049729F" w:rsidRPr="0049729F" w:rsidRDefault="0049729F" w:rsidP="00497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1-3 дня до исследования:</w:t>
      </w:r>
    </w:p>
    <w:p w:rsidR="0049729F" w:rsidRPr="0049729F" w:rsidRDefault="0049729F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 исключить из рациона питания жирную пищу, продукты, вызывающие повышенное газообразование (молоко, черный хлеб и пр.) или содержащие грубую клетчатку (сырые овощи, фрукты, соки);</w:t>
      </w:r>
    </w:p>
    <w:p w:rsidR="0049729F" w:rsidRPr="0049729F" w:rsidRDefault="0049729F" w:rsidP="004972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Ø Принимать </w:t>
      </w:r>
      <w:proofErr w:type="spellStart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эспумизан</w:t>
      </w:r>
      <w:proofErr w:type="spellEnd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 капсулы 3 раза в сутки за день до исследования, 2 капсулы утром в день исследования (официальные рекомендации ассоциации 24.11.2004 года)</w:t>
      </w:r>
    </w:p>
    <w:p w:rsidR="0049729F" w:rsidRPr="0049729F" w:rsidRDefault="0049729F" w:rsidP="00810E5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УЗИ проводится строго натощак, в первой половине дня: пациент не должен пить воду, принимать пищу.</w:t>
      </w:r>
    </w:p>
    <w:p w:rsidR="0049729F" w:rsidRPr="0049729F" w:rsidRDefault="0049729F" w:rsidP="00810E5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УЗИ во второй половине </w:t>
      </w:r>
      <w:r w:rsidR="0091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прием пищи прекращается за 6-8 часов</w:t>
      </w: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</w:t>
      </w:r>
      <w:proofErr w:type="gramStart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 Утром не принимать жирную пищу, а также продукты, вызывающие повышенное газообразование (молоко, черный хлеб и пр.) или содержащие грубую клетчатку (сырые овощи, фрукты, соки).</w:t>
      </w:r>
    </w:p>
    <w:p w:rsidR="0049729F" w:rsidRPr="0049729F" w:rsidRDefault="0049729F" w:rsidP="00810E5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УЗИ органов брюшной полости не проводится непосредственно после проведения гастроскопии и </w:t>
      </w:r>
      <w:proofErr w:type="spellStart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колоноскопии</w:t>
      </w:r>
      <w:proofErr w:type="spellEnd"/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29F" w:rsidRPr="0049729F" w:rsidRDefault="0049729F" w:rsidP="00810E58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рентгеновского исследования желудка или кишечника с барием УЗИ проводится спустя три дня.</w:t>
      </w:r>
    </w:p>
    <w:p w:rsidR="0049729F" w:rsidRPr="0049729F" w:rsidRDefault="0049729F" w:rsidP="004972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9729F">
        <w:rPr>
          <w:rStyle w:val="a4"/>
          <w:color w:val="000000"/>
          <w:sz w:val="28"/>
          <w:szCs w:val="28"/>
        </w:rPr>
        <w:t>УЗИ органов малого таза у женщин </w:t>
      </w:r>
      <w:r w:rsidRPr="0049729F">
        <w:rPr>
          <w:color w:val="000000"/>
          <w:sz w:val="28"/>
          <w:szCs w:val="28"/>
        </w:rPr>
        <w:t xml:space="preserve">– исследование матки, яичников, маточных труб, </w:t>
      </w:r>
      <w:proofErr w:type="spellStart"/>
      <w:r w:rsidRPr="0049729F">
        <w:rPr>
          <w:color w:val="000000"/>
          <w:sz w:val="28"/>
          <w:szCs w:val="28"/>
        </w:rPr>
        <w:t>параметрального</w:t>
      </w:r>
      <w:proofErr w:type="spellEnd"/>
      <w:r w:rsidRPr="0049729F">
        <w:rPr>
          <w:color w:val="000000"/>
          <w:sz w:val="28"/>
          <w:szCs w:val="28"/>
        </w:rPr>
        <w:t xml:space="preserve"> и </w:t>
      </w:r>
      <w:proofErr w:type="spellStart"/>
      <w:r w:rsidRPr="0049729F">
        <w:rPr>
          <w:color w:val="000000"/>
          <w:sz w:val="28"/>
          <w:szCs w:val="28"/>
        </w:rPr>
        <w:t>параовариального</w:t>
      </w:r>
      <w:proofErr w:type="spellEnd"/>
      <w:r w:rsidRPr="0049729F">
        <w:rPr>
          <w:color w:val="000000"/>
          <w:sz w:val="28"/>
          <w:szCs w:val="28"/>
        </w:rPr>
        <w:t xml:space="preserve"> </w:t>
      </w:r>
      <w:proofErr w:type="spellStart"/>
      <w:r w:rsidRPr="0049729F">
        <w:rPr>
          <w:color w:val="000000"/>
          <w:sz w:val="28"/>
          <w:szCs w:val="28"/>
        </w:rPr>
        <w:t>простраства</w:t>
      </w:r>
      <w:proofErr w:type="spellEnd"/>
      <w:r w:rsidRPr="0049729F">
        <w:rPr>
          <w:color w:val="000000"/>
          <w:sz w:val="28"/>
          <w:szCs w:val="28"/>
        </w:rPr>
        <w:t>.</w:t>
      </w:r>
    </w:p>
    <w:p w:rsidR="00912CFA" w:rsidRDefault="0049729F" w:rsidP="004972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9729F">
        <w:rPr>
          <w:color w:val="000000"/>
          <w:sz w:val="28"/>
          <w:szCs w:val="28"/>
        </w:rPr>
        <w:t xml:space="preserve">Время проведения УЗИ органов малого таза определяется непосредственно лечащим врачом. Зависит это от преследуемых целей. В стандартных случаях обследование проводится в период между пятым и седьмым днем менструального цикла. Для оценки правильного созревания фолликула специалист может рекомендовать прохождение УЗИ органов малого таза несколько раз на протяжении менструального цикла. </w:t>
      </w:r>
    </w:p>
    <w:p w:rsidR="0049729F" w:rsidRPr="0049729F" w:rsidRDefault="0049729F" w:rsidP="004972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9729F">
        <w:rPr>
          <w:color w:val="000000"/>
          <w:sz w:val="28"/>
          <w:szCs w:val="28"/>
        </w:rPr>
        <w:t xml:space="preserve">Для </w:t>
      </w:r>
      <w:proofErr w:type="spellStart"/>
      <w:r w:rsidRPr="0049729F">
        <w:rPr>
          <w:color w:val="000000"/>
          <w:sz w:val="28"/>
          <w:szCs w:val="28"/>
        </w:rPr>
        <w:t>транвагинального</w:t>
      </w:r>
      <w:proofErr w:type="spellEnd"/>
      <w:r w:rsidRPr="0049729F">
        <w:rPr>
          <w:color w:val="000000"/>
          <w:sz w:val="28"/>
          <w:szCs w:val="28"/>
        </w:rPr>
        <w:t xml:space="preserve"> исследования в мочевом пузыре не  должно содержаться жидкости. Потому перед обследованием необходимо провести гигиенические процедуры промежности и опорожнить мочевой пузырь.</w:t>
      </w:r>
    </w:p>
    <w:p w:rsidR="0049729F" w:rsidRPr="0049729F" w:rsidRDefault="0049729F" w:rsidP="004972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9729F">
        <w:rPr>
          <w:color w:val="000000"/>
          <w:sz w:val="28"/>
          <w:szCs w:val="28"/>
        </w:rPr>
        <w:t xml:space="preserve">Для улучшения визуализации  тучным пациенткам рекомендуется накануне исследования принимать </w:t>
      </w:r>
      <w:proofErr w:type="spellStart"/>
      <w:r w:rsidRPr="0049729F">
        <w:rPr>
          <w:color w:val="000000"/>
          <w:sz w:val="28"/>
          <w:szCs w:val="28"/>
        </w:rPr>
        <w:t>эспумизан</w:t>
      </w:r>
      <w:proofErr w:type="spellEnd"/>
      <w:r w:rsidRPr="0049729F">
        <w:rPr>
          <w:color w:val="000000"/>
          <w:sz w:val="28"/>
          <w:szCs w:val="28"/>
        </w:rPr>
        <w:t xml:space="preserve"> по 2 капсулы 3 раза в сутки за день до исследования, 2 капсулы утром в день исследования (официальные рекомендации ассоциации 24.11.2004 года)</w:t>
      </w:r>
    </w:p>
    <w:p w:rsidR="0049729F" w:rsidRDefault="0049729F" w:rsidP="004972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9729F">
        <w:rPr>
          <w:color w:val="000000"/>
          <w:sz w:val="28"/>
          <w:szCs w:val="28"/>
        </w:rPr>
        <w:t>После выполнения рентгеновского исследования желудка или кишечника с барием ТВИ проводится спустя три дня.</w:t>
      </w:r>
    </w:p>
    <w:p w:rsidR="00861E44" w:rsidRDefault="00861E44" w:rsidP="004972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b/>
          <w:bCs/>
          <w:color w:val="000000"/>
          <w:sz w:val="28"/>
          <w:szCs w:val="28"/>
        </w:rPr>
        <w:t>Подготовка к исследованию гастроскопия (ФГДС)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      Подготовка пациента к исследованию заключается в создании комфортных условий во время осмотра, как для пациента, так и для врача, выполняющего эндоскопическое исследование.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1. При наличии воспалительных изменений слизистой оболочки желудка во время гастроскопии приводят к появлению кровоточивости, что значительно ухудшает детальную визуализацию и резко снижает эффективность исследования.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b/>
          <w:bCs/>
          <w:color w:val="000000"/>
          <w:sz w:val="28"/>
          <w:szCs w:val="28"/>
        </w:rPr>
        <w:t>Необходимо:</w:t>
      </w:r>
      <w:r w:rsidRPr="00C10505">
        <w:rPr>
          <w:color w:val="000000"/>
          <w:sz w:val="28"/>
          <w:szCs w:val="28"/>
        </w:rPr>
        <w:t xml:space="preserve"> за 7-10 дней до гастроскопии начать принимать внутрь </w:t>
      </w:r>
      <w:proofErr w:type="spellStart"/>
      <w:r w:rsidRPr="00C10505">
        <w:rPr>
          <w:color w:val="000000"/>
          <w:sz w:val="28"/>
          <w:szCs w:val="28"/>
        </w:rPr>
        <w:t>Омез</w:t>
      </w:r>
      <w:proofErr w:type="spellEnd"/>
      <w:r w:rsidRPr="00C10505">
        <w:rPr>
          <w:color w:val="000000"/>
          <w:sz w:val="28"/>
          <w:szCs w:val="28"/>
        </w:rPr>
        <w:t xml:space="preserve"> 20мг, запивая небольшим количеством воды (капсулу нельзя разжевывать), за 30 мин. до еды, 2 раза сутки – утром и вечером.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2. Диета за двое суток до исследования:</w:t>
      </w:r>
    </w:p>
    <w:p w:rsidR="00C10505" w:rsidRDefault="00C10505" w:rsidP="00C10505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C10505" w:rsidRDefault="00C10505" w:rsidP="00C10505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C10505">
        <w:rPr>
          <w:b/>
          <w:bCs/>
          <w:color w:val="000000"/>
          <w:sz w:val="28"/>
          <w:szCs w:val="28"/>
        </w:rPr>
        <w:t>Разрешается</w:t>
      </w:r>
    </w:p>
    <w:p w:rsidR="00C10505" w:rsidRPr="00C10505" w:rsidRDefault="00C10505" w:rsidP="00C105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 xml:space="preserve">Легкоусвояемые продукты: Супы, приготовленные на некрепком курином/овощном/рыбном бульоне без дополнительных жиров, приправ, масла и жареных ингредиентов. Нежирную белую рыбу (минтай, судак, окунь, хек, </w:t>
      </w:r>
      <w:proofErr w:type="spellStart"/>
      <w:r w:rsidRPr="00C10505">
        <w:rPr>
          <w:color w:val="000000"/>
          <w:sz w:val="28"/>
          <w:szCs w:val="28"/>
        </w:rPr>
        <w:t>путасу</w:t>
      </w:r>
      <w:proofErr w:type="spellEnd"/>
      <w:r w:rsidRPr="00C10505">
        <w:rPr>
          <w:color w:val="000000"/>
          <w:sz w:val="28"/>
          <w:szCs w:val="28"/>
        </w:rPr>
        <w:t xml:space="preserve">, щуку) в отварном/пропаренном виде. Отварное куриное мясо без шкурки, мясо кролика, индейки. Манная каша </w:t>
      </w:r>
      <w:proofErr w:type="gramStart"/>
      <w:r w:rsidRPr="00C10505">
        <w:rPr>
          <w:color w:val="000000"/>
          <w:sz w:val="28"/>
          <w:szCs w:val="28"/>
        </w:rPr>
        <w:t>приготовленные</w:t>
      </w:r>
      <w:proofErr w:type="gramEnd"/>
      <w:r w:rsidRPr="00C10505">
        <w:rPr>
          <w:color w:val="000000"/>
          <w:sz w:val="28"/>
          <w:szCs w:val="28"/>
        </w:rPr>
        <w:t xml:space="preserve"> на воде. Куриные яйца всмятку/омлеты на пару. Сухари из белого хлеба без мака, печенье Крекер без добавок.</w:t>
      </w:r>
    </w:p>
    <w:p w:rsidR="00C10505" w:rsidRPr="00C10505" w:rsidRDefault="00C10505" w:rsidP="00C105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Жидкости: некрепкие чаи без молока и умеренным содержанием сахара, негазированные столовые минеральные воды, соки морсы, отвар шиповника.</w:t>
      </w:r>
    </w:p>
    <w:p w:rsidR="00C10505" w:rsidRDefault="00C10505" w:rsidP="00C10505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C10505">
        <w:rPr>
          <w:b/>
          <w:bCs/>
          <w:color w:val="000000"/>
          <w:sz w:val="28"/>
          <w:szCs w:val="28"/>
        </w:rPr>
        <w:t>Запрещается</w:t>
      </w:r>
    </w:p>
    <w:p w:rsidR="00C10505" w:rsidRPr="00C10505" w:rsidRDefault="00C10505" w:rsidP="00C105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Жареная, жирная, копченая, острая пища</w:t>
      </w:r>
      <w:proofErr w:type="gramStart"/>
      <w:r w:rsidRPr="00C10505">
        <w:rPr>
          <w:color w:val="000000"/>
          <w:sz w:val="28"/>
          <w:szCs w:val="28"/>
        </w:rPr>
        <w:t>.</w:t>
      </w:r>
      <w:proofErr w:type="gramEnd"/>
      <w:r w:rsidRPr="00C10505">
        <w:rPr>
          <w:color w:val="000000"/>
          <w:sz w:val="28"/>
          <w:szCs w:val="28"/>
        </w:rPr>
        <w:t xml:space="preserve"> </w:t>
      </w:r>
      <w:proofErr w:type="gramStart"/>
      <w:r w:rsidRPr="00C10505">
        <w:rPr>
          <w:color w:val="000000"/>
          <w:sz w:val="28"/>
          <w:szCs w:val="28"/>
        </w:rPr>
        <w:t>к</w:t>
      </w:r>
      <w:proofErr w:type="gramEnd"/>
      <w:r w:rsidRPr="00C10505">
        <w:rPr>
          <w:color w:val="000000"/>
          <w:sz w:val="28"/>
          <w:szCs w:val="28"/>
        </w:rPr>
        <w:t>апуста, бобовые, помидоры, свежая выпечка, картофель, крепкий чай, шоколад</w:t>
      </w:r>
    </w:p>
    <w:p w:rsid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Жидкости: газированные напитки, продукты, повышающие газообразование в животе, уровень кислотности, кофе, алкогольные напитки</w:t>
      </w:r>
    </w:p>
    <w:p w:rsidR="00810E58" w:rsidRDefault="00810E58" w:rsidP="00C10505">
      <w:pPr>
        <w:pStyle w:val="a3"/>
        <w:jc w:val="both"/>
        <w:rPr>
          <w:color w:val="000000"/>
          <w:sz w:val="28"/>
          <w:szCs w:val="28"/>
        </w:rPr>
      </w:pPr>
    </w:p>
    <w:p w:rsidR="00810E58" w:rsidRDefault="00810E58" w:rsidP="00C10505">
      <w:pPr>
        <w:pStyle w:val="a3"/>
        <w:jc w:val="both"/>
        <w:rPr>
          <w:color w:val="000000"/>
          <w:sz w:val="28"/>
          <w:szCs w:val="28"/>
        </w:rPr>
      </w:pPr>
    </w:p>
    <w:p w:rsidR="00810E58" w:rsidRDefault="00810E58" w:rsidP="00C10505">
      <w:pPr>
        <w:pStyle w:val="a3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b/>
          <w:bCs/>
          <w:color w:val="000000"/>
          <w:sz w:val="28"/>
          <w:szCs w:val="28"/>
        </w:rPr>
        <w:lastRenderedPageBreak/>
        <w:t>К процедуре гастроскопии </w:t>
      </w:r>
      <w:r w:rsidRPr="00C10505">
        <w:rPr>
          <w:color w:val="000000"/>
          <w:sz w:val="28"/>
          <w:szCs w:val="28"/>
        </w:rPr>
        <w:t xml:space="preserve">помогает подготовиться прием </w:t>
      </w:r>
      <w:proofErr w:type="spellStart"/>
      <w:r w:rsidRPr="00C10505">
        <w:rPr>
          <w:color w:val="000000"/>
          <w:sz w:val="28"/>
          <w:szCs w:val="28"/>
        </w:rPr>
        <w:t>Фестала</w:t>
      </w:r>
      <w:proofErr w:type="spellEnd"/>
      <w:r w:rsidRPr="00C10505">
        <w:rPr>
          <w:color w:val="000000"/>
          <w:sz w:val="28"/>
          <w:szCs w:val="28"/>
        </w:rPr>
        <w:t xml:space="preserve"> по схеме.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b/>
          <w:bCs/>
          <w:color w:val="000000"/>
          <w:sz w:val="28"/>
          <w:szCs w:val="28"/>
        </w:rPr>
        <w:t>Если процедура назначена в первой половине дня, </w:t>
      </w:r>
      <w:r w:rsidRPr="00C10505">
        <w:rPr>
          <w:color w:val="000000"/>
          <w:sz w:val="28"/>
          <w:szCs w:val="28"/>
        </w:rPr>
        <w:t xml:space="preserve">то последний прием пищи должен </w:t>
      </w:r>
      <w:proofErr w:type="gramStart"/>
      <w:r w:rsidRPr="00C10505">
        <w:rPr>
          <w:color w:val="000000"/>
          <w:sz w:val="28"/>
          <w:szCs w:val="28"/>
        </w:rPr>
        <w:t>приходится</w:t>
      </w:r>
      <w:proofErr w:type="gramEnd"/>
      <w:r w:rsidRPr="00C10505">
        <w:rPr>
          <w:color w:val="000000"/>
          <w:sz w:val="28"/>
          <w:szCs w:val="28"/>
        </w:rPr>
        <w:t xml:space="preserve"> на 18</w:t>
      </w:r>
      <w:r w:rsidRPr="00C10505">
        <w:rPr>
          <w:color w:val="000000"/>
          <w:sz w:val="28"/>
          <w:szCs w:val="28"/>
          <w:vertAlign w:val="superscript"/>
        </w:rPr>
        <w:t>00</w:t>
      </w:r>
      <w:r w:rsidRPr="00C10505">
        <w:rPr>
          <w:color w:val="000000"/>
          <w:sz w:val="28"/>
          <w:szCs w:val="28"/>
        </w:rPr>
        <w:t>–19</w:t>
      </w:r>
      <w:r w:rsidRPr="00C10505">
        <w:rPr>
          <w:color w:val="000000"/>
          <w:sz w:val="28"/>
          <w:szCs w:val="28"/>
          <w:vertAlign w:val="superscript"/>
        </w:rPr>
        <w:t>00</w:t>
      </w:r>
      <w:r w:rsidRPr="00C10505">
        <w:rPr>
          <w:color w:val="000000"/>
          <w:sz w:val="28"/>
          <w:szCs w:val="28"/>
        </w:rPr>
        <w:t> часов накануне исследования. Должно пройти не менее 12 часов до гастроскопии. При этом ужин должен в себя включать лишь легкоусвояемые продукты.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Когда проведение</w:t>
      </w:r>
      <w:r w:rsidRPr="00C10505">
        <w:rPr>
          <w:b/>
          <w:bCs/>
          <w:color w:val="000000"/>
          <w:sz w:val="28"/>
          <w:szCs w:val="28"/>
        </w:rPr>
        <w:t> гастроскопии назначено во второй половине дня</w:t>
      </w:r>
      <w:r w:rsidRPr="00C10505">
        <w:rPr>
          <w:color w:val="000000"/>
          <w:sz w:val="28"/>
          <w:szCs w:val="28"/>
        </w:rPr>
        <w:t>, то вечером разрешается также употребить легкий ужин. Можно допустить легкий завтрак, включающий в себя 1 яйцо всмятку, 2 сухарика или крекера без мака. Важно, чтобы прием пищи приходился не позднее 8 часов утра. Следует помнить, что от завтрака до процедуры должно пройти не менее 8 часов.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3. Утром перед проведением гастроскопии разрешается почистить зубы за 3 часа до исследования. В день исследования следует отказаться от курения, а также не жевать резинку, серу. Так как это приводит к выделению желудочного сока, усилению рвотного рефлекса, увеличению объема слизи в желудке. Данные действие могут серьезно затруднить исследование.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4. На процедуру нужно надеть свободную одежду, которая не будет стеснять движений. В день проведения диагностики необходимо отказаться от макияжа, нельзя красить губы.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5. За 4 часа до процедуры можно принять лекарственные препараты снижающие давление и т.д.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6. Пенистый секрет и слизь, накапливающиеся в верхних отделах желудочно-кишечного тракта, ухудшают детальную визуализацию слизистой оболочки, из-за чего образования малого размера, включая ранние формы рака, могут остаться не выявленными.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7. Врачу нужно сообщить обо всех известных аллергических реакциях на какие-либо лекарственные препараты.</w:t>
      </w:r>
    </w:p>
    <w:p w:rsidR="00C10505" w:rsidRPr="00C10505" w:rsidRDefault="00C10505" w:rsidP="00C10505">
      <w:pPr>
        <w:pStyle w:val="a3"/>
        <w:jc w:val="both"/>
        <w:rPr>
          <w:color w:val="000000"/>
          <w:sz w:val="28"/>
          <w:szCs w:val="28"/>
        </w:rPr>
      </w:pPr>
      <w:r w:rsidRPr="00C10505">
        <w:rPr>
          <w:color w:val="000000"/>
          <w:sz w:val="28"/>
          <w:szCs w:val="28"/>
        </w:rPr>
        <w:t>8. </w:t>
      </w:r>
      <w:r w:rsidRPr="00C10505">
        <w:rPr>
          <w:b/>
          <w:bCs/>
          <w:color w:val="000000"/>
          <w:sz w:val="28"/>
          <w:szCs w:val="28"/>
        </w:rPr>
        <w:t>Нужно прийти на обследование:</w:t>
      </w:r>
      <w:r w:rsidRPr="00C10505">
        <w:rPr>
          <w:color w:val="000000"/>
          <w:sz w:val="28"/>
          <w:szCs w:val="28"/>
        </w:rPr>
        <w:t> с амбулаторной картой больного, направлением на процедуру (если ФГДС проводилось ранее, то на исследование необходимо взять с собой предыдущий результат). Перед проведением эндоскопии, при наличии съемных протезов, их нужно снять. Также необходимо в раздевалке оставить очки, предметы, которые стесняют область шеи. Необходимо настроиться, расслабиться.</w:t>
      </w:r>
    </w:p>
    <w:p w:rsidR="00C10505" w:rsidRDefault="00C10505" w:rsidP="004972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C10505" w:rsidSect="00810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D29"/>
    <w:multiLevelType w:val="hybridMultilevel"/>
    <w:tmpl w:val="20B4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2E78"/>
    <w:multiLevelType w:val="multilevel"/>
    <w:tmpl w:val="F238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502AA"/>
    <w:multiLevelType w:val="multilevel"/>
    <w:tmpl w:val="C94A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8"/>
    <w:rsid w:val="00016809"/>
    <w:rsid w:val="0013132F"/>
    <w:rsid w:val="00142028"/>
    <w:rsid w:val="00162C9E"/>
    <w:rsid w:val="001B0FB0"/>
    <w:rsid w:val="002420C6"/>
    <w:rsid w:val="002B6A93"/>
    <w:rsid w:val="00310640"/>
    <w:rsid w:val="00335643"/>
    <w:rsid w:val="003A2E15"/>
    <w:rsid w:val="00445267"/>
    <w:rsid w:val="00466824"/>
    <w:rsid w:val="0049729F"/>
    <w:rsid w:val="004B55C9"/>
    <w:rsid w:val="004C76D9"/>
    <w:rsid w:val="0057546E"/>
    <w:rsid w:val="005F28C5"/>
    <w:rsid w:val="00602492"/>
    <w:rsid w:val="006075FF"/>
    <w:rsid w:val="00634C34"/>
    <w:rsid w:val="0065411E"/>
    <w:rsid w:val="00656B55"/>
    <w:rsid w:val="006E7712"/>
    <w:rsid w:val="007211A2"/>
    <w:rsid w:val="00746015"/>
    <w:rsid w:val="007711A5"/>
    <w:rsid w:val="00793504"/>
    <w:rsid w:val="00810E58"/>
    <w:rsid w:val="00811F53"/>
    <w:rsid w:val="00837C48"/>
    <w:rsid w:val="00861E44"/>
    <w:rsid w:val="00912CFA"/>
    <w:rsid w:val="0091505B"/>
    <w:rsid w:val="0098233E"/>
    <w:rsid w:val="00990619"/>
    <w:rsid w:val="00995D31"/>
    <w:rsid w:val="009A665D"/>
    <w:rsid w:val="009C66F8"/>
    <w:rsid w:val="00B825EA"/>
    <w:rsid w:val="00BE054F"/>
    <w:rsid w:val="00BF78B7"/>
    <w:rsid w:val="00C04D75"/>
    <w:rsid w:val="00C10505"/>
    <w:rsid w:val="00C92A29"/>
    <w:rsid w:val="00C93E63"/>
    <w:rsid w:val="00CE2759"/>
    <w:rsid w:val="00E020FB"/>
    <w:rsid w:val="00EB03BA"/>
    <w:rsid w:val="00EB1BD8"/>
    <w:rsid w:val="00EB3347"/>
    <w:rsid w:val="00F2036D"/>
    <w:rsid w:val="00F241A6"/>
    <w:rsid w:val="00F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2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2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Монтоев Александр Сэнгэевич</dc:creator>
  <cp:lastModifiedBy>Монтоев Александр Сэнгэевич</cp:lastModifiedBy>
  <cp:revision>6</cp:revision>
  <cp:lastPrinted>2022-09-16T04:09:00Z</cp:lastPrinted>
  <dcterms:created xsi:type="dcterms:W3CDTF">2022-09-16T03:38:00Z</dcterms:created>
  <dcterms:modified xsi:type="dcterms:W3CDTF">2022-09-23T03:28:00Z</dcterms:modified>
</cp:coreProperties>
</file>